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C" w:rsidRPr="00E579FD" w:rsidRDefault="00F030EC" w:rsidP="00E57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FD">
        <w:rPr>
          <w:rFonts w:ascii="Times New Roman" w:hAnsi="Times New Roman" w:cs="Times New Roman"/>
          <w:b/>
          <w:sz w:val="24"/>
          <w:szCs w:val="24"/>
        </w:rPr>
        <w:t xml:space="preserve">Изучение кинетики </w:t>
      </w:r>
      <w:r w:rsidR="00667D41" w:rsidRPr="00E579FD">
        <w:rPr>
          <w:rFonts w:ascii="Times New Roman" w:hAnsi="Times New Roman" w:cs="Times New Roman"/>
          <w:b/>
          <w:sz w:val="24"/>
          <w:szCs w:val="24"/>
        </w:rPr>
        <w:t>сплайсинга в клетках с нокаутом</w:t>
      </w:r>
    </w:p>
    <w:p w:rsidR="00F030EC" w:rsidRPr="00E579FD" w:rsidRDefault="00667D41" w:rsidP="00E57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FD">
        <w:rPr>
          <w:rFonts w:ascii="Times New Roman" w:hAnsi="Times New Roman" w:cs="Times New Roman"/>
          <w:b/>
          <w:sz w:val="24"/>
          <w:szCs w:val="24"/>
        </w:rPr>
        <w:t>генов</w:t>
      </w:r>
      <w:r w:rsidR="00F030EC" w:rsidRPr="00E579FD">
        <w:rPr>
          <w:rFonts w:ascii="Times New Roman" w:hAnsi="Times New Roman" w:cs="Times New Roman"/>
          <w:b/>
          <w:sz w:val="24"/>
          <w:szCs w:val="24"/>
        </w:rPr>
        <w:t xml:space="preserve"> метилтрансфераз мяРНК</w:t>
      </w:r>
    </w:p>
    <w:p w:rsidR="00504124" w:rsidRPr="00E579FD" w:rsidRDefault="00FF308A" w:rsidP="00E57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79FD">
        <w:rPr>
          <w:rFonts w:ascii="Times New Roman" w:hAnsi="Times New Roman" w:cs="Times New Roman"/>
          <w:sz w:val="24"/>
          <w:szCs w:val="24"/>
        </w:rPr>
        <w:t>Болихова А.К.</w:t>
      </w:r>
      <w:r w:rsidRPr="00E57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5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9FD">
        <w:rPr>
          <w:rFonts w:ascii="Times New Roman" w:hAnsi="Times New Roman" w:cs="Times New Roman"/>
          <w:sz w:val="24"/>
          <w:szCs w:val="24"/>
        </w:rPr>
        <w:t>Марьясина</w:t>
      </w:r>
      <w:proofErr w:type="spellEnd"/>
      <w:r w:rsidRPr="00E579FD">
        <w:rPr>
          <w:rFonts w:ascii="Times New Roman" w:hAnsi="Times New Roman" w:cs="Times New Roman"/>
          <w:sz w:val="24"/>
          <w:szCs w:val="24"/>
        </w:rPr>
        <w:t xml:space="preserve"> С.С.</w:t>
      </w:r>
      <w:r w:rsidRPr="00E579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579FD">
        <w:rPr>
          <w:rFonts w:ascii="Times New Roman" w:hAnsi="Times New Roman" w:cs="Times New Roman"/>
          <w:sz w:val="24"/>
          <w:szCs w:val="24"/>
        </w:rPr>
        <w:t>,</w:t>
      </w:r>
      <w:r w:rsidRPr="00E579FD">
        <w:rPr>
          <w:rFonts w:ascii="Times New Roman" w:hAnsi="Times New Roman" w:cs="Times New Roman"/>
          <w:sz w:val="24"/>
          <w:szCs w:val="24"/>
        </w:rPr>
        <w:t xml:space="preserve"> Буян А. И.</w:t>
      </w:r>
      <w:r w:rsidRPr="00E579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79FD">
        <w:rPr>
          <w:rFonts w:ascii="Times New Roman" w:hAnsi="Times New Roman" w:cs="Times New Roman"/>
          <w:sz w:val="24"/>
          <w:szCs w:val="24"/>
        </w:rPr>
        <w:t>, Донцова О.А.</w:t>
      </w:r>
      <w:r w:rsidR="00C642D4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bookmarkStart w:id="0" w:name="_GoBack"/>
      <w:bookmarkEnd w:id="0"/>
      <w:r w:rsidRPr="00E579FD">
        <w:rPr>
          <w:rFonts w:ascii="Times New Roman" w:hAnsi="Times New Roman" w:cs="Times New Roman"/>
          <w:sz w:val="24"/>
          <w:szCs w:val="24"/>
        </w:rPr>
        <w:t>, Сергиев П.В.</w:t>
      </w:r>
      <w:r w:rsidRPr="00E579FD">
        <w:rPr>
          <w:rFonts w:ascii="Times New Roman" w:hAnsi="Times New Roman" w:cs="Times New Roman"/>
          <w:sz w:val="24"/>
          <w:szCs w:val="24"/>
          <w:vertAlign w:val="superscript"/>
        </w:rPr>
        <w:t>2,4,5</w:t>
      </w:r>
      <w:r w:rsidRPr="00E579FD">
        <w:rPr>
          <w:rFonts w:ascii="Times New Roman" w:hAnsi="Times New Roman" w:cs="Times New Roman"/>
          <w:sz w:val="24"/>
          <w:szCs w:val="24"/>
          <w:vertAlign w:val="superscript"/>
        </w:rPr>
        <w:cr/>
      </w:r>
      <w:r w:rsidR="00504124" w:rsidRPr="00E579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04124" w:rsidRPr="00E57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04124" w:rsidRPr="00E579FD">
        <w:rPr>
          <w:rFonts w:ascii="Times New Roman" w:hAnsi="Times New Roman" w:cs="Times New Roman"/>
          <w:sz w:val="24"/>
          <w:szCs w:val="24"/>
        </w:rPr>
        <w:t xml:space="preserve">Факультет биоинженерии и </w:t>
      </w:r>
      <w:proofErr w:type="spellStart"/>
      <w:r w:rsidR="00504124" w:rsidRPr="00E579FD">
        <w:rPr>
          <w:rFonts w:ascii="Times New Roman" w:hAnsi="Times New Roman" w:cs="Times New Roman"/>
          <w:sz w:val="24"/>
          <w:szCs w:val="24"/>
        </w:rPr>
        <w:t>биоинформатики</w:t>
      </w:r>
      <w:proofErr w:type="spellEnd"/>
      <w:r w:rsidR="00504124" w:rsidRPr="00E579FD">
        <w:rPr>
          <w:rFonts w:ascii="Times New Roman" w:hAnsi="Times New Roman" w:cs="Times New Roman"/>
          <w:sz w:val="24"/>
          <w:szCs w:val="24"/>
        </w:rPr>
        <w:t xml:space="preserve">, </w:t>
      </w:r>
      <w:r w:rsidR="00504124" w:rsidRPr="00E579FD">
        <w:rPr>
          <w:rFonts w:ascii="Times New Roman" w:hAnsi="Times New Roman" w:cs="Times New Roman"/>
          <w:sz w:val="24"/>
          <w:szCs w:val="24"/>
        </w:rPr>
        <w:t xml:space="preserve">Московский государственный </w:t>
      </w:r>
      <w:r w:rsidR="00504124" w:rsidRPr="00E579FD">
        <w:rPr>
          <w:rFonts w:ascii="Times New Roman" w:hAnsi="Times New Roman" w:cs="Times New Roman"/>
          <w:sz w:val="24"/>
          <w:szCs w:val="24"/>
        </w:rPr>
        <w:t>университет имени М.В. Ломоносова, Москва, Россия;</w:t>
      </w:r>
    </w:p>
    <w:p w:rsidR="00F030EC" w:rsidRPr="00E579FD" w:rsidRDefault="00504124" w:rsidP="00E57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2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579FD">
        <w:rPr>
          <w:rFonts w:ascii="Times New Roman" w:hAnsi="Times New Roman" w:cs="Times New Roman"/>
          <w:sz w:val="24"/>
          <w:szCs w:val="24"/>
        </w:rPr>
        <w:t xml:space="preserve">Институт функциональной </w:t>
      </w:r>
      <w:proofErr w:type="spellStart"/>
      <w:r w:rsidRPr="00E579FD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E579FD">
        <w:rPr>
          <w:rFonts w:ascii="Times New Roman" w:hAnsi="Times New Roman" w:cs="Times New Roman"/>
          <w:sz w:val="24"/>
          <w:szCs w:val="24"/>
        </w:rPr>
        <w:t xml:space="preserve">, </w:t>
      </w:r>
      <w:r w:rsidRPr="00E579FD">
        <w:rPr>
          <w:rFonts w:ascii="Times New Roman" w:hAnsi="Times New Roman" w:cs="Times New Roman"/>
          <w:sz w:val="24"/>
          <w:szCs w:val="24"/>
        </w:rPr>
        <w:t xml:space="preserve">Московский государственный </w:t>
      </w:r>
      <w:r w:rsidRPr="00E579FD">
        <w:rPr>
          <w:rFonts w:ascii="Times New Roman" w:hAnsi="Times New Roman" w:cs="Times New Roman"/>
          <w:sz w:val="24"/>
          <w:szCs w:val="24"/>
        </w:rPr>
        <w:t>университет имени М.В. Ломоносова, Москва, Россия;</w:t>
      </w:r>
    </w:p>
    <w:p w:rsidR="00504124" w:rsidRPr="00C642D4" w:rsidRDefault="00504124" w:rsidP="00E57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2D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79FD">
        <w:rPr>
          <w:rFonts w:ascii="Times New Roman" w:hAnsi="Times New Roman" w:cs="Times New Roman"/>
          <w:sz w:val="24"/>
          <w:szCs w:val="24"/>
        </w:rPr>
        <w:t>Институт белка РАН</w:t>
      </w:r>
      <w:r w:rsidR="00C642D4" w:rsidRPr="00C642D4">
        <w:rPr>
          <w:rFonts w:ascii="Times New Roman" w:hAnsi="Times New Roman" w:cs="Times New Roman"/>
          <w:sz w:val="24"/>
          <w:szCs w:val="24"/>
        </w:rPr>
        <w:t xml:space="preserve">, </w:t>
      </w:r>
      <w:r w:rsidR="00C642D4">
        <w:rPr>
          <w:rFonts w:ascii="Times New Roman" w:hAnsi="Times New Roman" w:cs="Times New Roman"/>
          <w:sz w:val="24"/>
          <w:szCs w:val="24"/>
        </w:rPr>
        <w:t>Пущино, Россия.</w:t>
      </w:r>
    </w:p>
    <w:p w:rsidR="00E579FD" w:rsidRDefault="00C642D4" w:rsidP="00E57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2D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Химический факультет, </w:t>
      </w:r>
      <w:r w:rsidR="00E579FD" w:rsidRPr="00E579FD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имени М.В. Ломоносова, Москва, Россия; </w:t>
      </w:r>
    </w:p>
    <w:p w:rsidR="00E579FD" w:rsidRDefault="00C642D4" w:rsidP="00E57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2D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Центр наук о жизни, </w:t>
      </w:r>
      <w:proofErr w:type="spellStart"/>
      <w:r w:rsidR="00E579FD" w:rsidRPr="00E579FD">
        <w:rPr>
          <w:rFonts w:ascii="Times New Roman" w:hAnsi="Times New Roman" w:cs="Times New Roman"/>
          <w:sz w:val="24"/>
          <w:szCs w:val="24"/>
        </w:rPr>
        <w:t>Сколковский</w:t>
      </w:r>
      <w:proofErr w:type="spellEnd"/>
      <w:r w:rsidR="00E579FD" w:rsidRPr="00E579FD">
        <w:rPr>
          <w:rFonts w:ascii="Times New Roman" w:hAnsi="Times New Roman" w:cs="Times New Roman"/>
          <w:sz w:val="24"/>
          <w:szCs w:val="24"/>
        </w:rPr>
        <w:t xml:space="preserve"> институт науки и технологий, </w:t>
      </w:r>
      <w:proofErr w:type="spellStart"/>
      <w:r w:rsidR="00E579FD" w:rsidRPr="00E579FD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E579FD" w:rsidRPr="00E579FD">
        <w:rPr>
          <w:rFonts w:ascii="Times New Roman" w:hAnsi="Times New Roman" w:cs="Times New Roman"/>
          <w:sz w:val="24"/>
          <w:szCs w:val="24"/>
        </w:rPr>
        <w:t xml:space="preserve">, Россия; </w:t>
      </w:r>
    </w:p>
    <w:p w:rsidR="00E579FD" w:rsidRPr="00E579FD" w:rsidRDefault="00E579FD" w:rsidP="00E57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79FD">
        <w:rPr>
          <w:rFonts w:ascii="Times New Roman" w:hAnsi="Times New Roman" w:cs="Times New Roman"/>
          <w:sz w:val="24"/>
          <w:szCs w:val="24"/>
          <w:lang w:val="en-US"/>
        </w:rPr>
        <w:t>anastasia</w:t>
      </w:r>
      <w:proofErr w:type="spellEnd"/>
      <w:r w:rsidRPr="00E579FD">
        <w:rPr>
          <w:rFonts w:ascii="Times New Roman" w:hAnsi="Times New Roman" w:cs="Times New Roman"/>
          <w:sz w:val="24"/>
          <w:szCs w:val="24"/>
        </w:rPr>
        <w:t>_</w:t>
      </w:r>
      <w:r w:rsidRPr="00E579F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579FD">
        <w:rPr>
          <w:rFonts w:ascii="Times New Roman" w:hAnsi="Times New Roman" w:cs="Times New Roman"/>
          <w:sz w:val="24"/>
          <w:szCs w:val="24"/>
        </w:rPr>
        <w:t>7@</w:t>
      </w:r>
      <w:r w:rsidRPr="00E579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579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579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04124" w:rsidRPr="00E579FD" w:rsidRDefault="00504124" w:rsidP="00FF308A">
      <w:pPr>
        <w:rPr>
          <w:rFonts w:ascii="Times New Roman" w:hAnsi="Times New Roman" w:cs="Times New Roman"/>
          <w:sz w:val="24"/>
          <w:szCs w:val="24"/>
        </w:rPr>
      </w:pPr>
    </w:p>
    <w:p w:rsidR="00084BCC" w:rsidRPr="00E579FD" w:rsidRDefault="00977AF3" w:rsidP="00E579FD">
      <w:pPr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Сплайсинг является одним из важнейших этапов созревания большинства РНК в эукариотической клетке. </w:t>
      </w:r>
      <w:r w:rsidR="003A2A9B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Чаще всего </w:t>
      </w:r>
      <w:r w:rsidR="00084BCC" w:rsidRPr="00E579FD">
        <w:rPr>
          <w:rFonts w:ascii="Times New Roman" w:hAnsi="Times New Roman" w:cs="Times New Roman"/>
          <w:color w:val="212121"/>
          <w:sz w:val="24"/>
          <w:szCs w:val="24"/>
        </w:rPr>
        <w:t>з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а осуществление данного процесса, заключающегося в 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>вырезании из молекулы РНК интронов и соединении вместе экзонов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>, отвечает сплайсосомный комплекс</w:t>
      </w:r>
      <w:r w:rsidR="00084BCC" w:rsidRPr="00E579FD">
        <w:rPr>
          <w:rFonts w:ascii="Times New Roman" w:hAnsi="Times New Roman" w:cs="Times New Roman"/>
          <w:color w:val="212121"/>
          <w:sz w:val="24"/>
          <w:szCs w:val="24"/>
        </w:rPr>
        <w:t>. Основой функционирования сплайсосомного комплекса служат пять малых ядерных РНК (мяРНК).</w:t>
      </w:r>
    </w:p>
    <w:p w:rsidR="00F030EC" w:rsidRPr="00E579FD" w:rsidRDefault="00084BCC" w:rsidP="00E579FD">
      <w:pPr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579FD">
        <w:rPr>
          <w:rFonts w:ascii="Times New Roman" w:hAnsi="Times New Roman" w:cs="Times New Roman"/>
          <w:color w:val="212121"/>
          <w:sz w:val="24"/>
          <w:szCs w:val="24"/>
        </w:rPr>
        <w:t>В данной работе</w:t>
      </w:r>
      <w:r w:rsidR="00977AF3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C531C" w:rsidRPr="00E579FD">
        <w:rPr>
          <w:rFonts w:ascii="Times New Roman" w:hAnsi="Times New Roman" w:cs="Times New Roman"/>
          <w:color w:val="212121"/>
          <w:sz w:val="24"/>
          <w:szCs w:val="24"/>
        </w:rPr>
        <w:t>мы изучили влияние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двух модификаций мяРНК (</w:t>
      </w:r>
      <w:r w:rsidR="00E721F2" w:rsidRPr="00E579FD">
        <w:rPr>
          <w:rFonts w:ascii="Times New Roman" w:hAnsi="Times New Roman" w:cs="Times New Roman"/>
          <w:sz w:val="24"/>
          <w:szCs w:val="24"/>
        </w:rPr>
        <w:t>m</w:t>
      </w:r>
      <w:r w:rsidR="00E721F2" w:rsidRPr="00E579F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721F2" w:rsidRPr="00E579FD">
        <w:rPr>
          <w:rFonts w:ascii="Times New Roman" w:hAnsi="Times New Roman" w:cs="Times New Roman"/>
          <w:sz w:val="24"/>
          <w:szCs w:val="24"/>
        </w:rPr>
        <w:t>Am30 в U2</w:t>
      </w:r>
      <w:r w:rsidR="000C531C" w:rsidRPr="00E579FD">
        <w:rPr>
          <w:rFonts w:ascii="Times New Roman" w:hAnsi="Times New Roman" w:cs="Times New Roman"/>
          <w:sz w:val="24"/>
          <w:szCs w:val="24"/>
        </w:rPr>
        <w:t xml:space="preserve"> </w:t>
      </w:r>
      <w:r w:rsidR="00E721F2" w:rsidRPr="00E579FD">
        <w:rPr>
          <w:rFonts w:ascii="Times New Roman" w:hAnsi="Times New Roman" w:cs="Times New Roman"/>
          <w:sz w:val="24"/>
          <w:szCs w:val="24"/>
        </w:rPr>
        <w:t xml:space="preserve">и </w:t>
      </w:r>
      <w:r w:rsidRPr="00E579FD">
        <w:rPr>
          <w:rFonts w:ascii="Times New Roman" w:hAnsi="Times New Roman" w:cs="Times New Roman"/>
          <w:sz w:val="24"/>
          <w:szCs w:val="24"/>
        </w:rPr>
        <w:t>m</w:t>
      </w:r>
      <w:r w:rsidRPr="00E579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531C" w:rsidRPr="00E579FD">
        <w:rPr>
          <w:rFonts w:ascii="Times New Roman" w:hAnsi="Times New Roman" w:cs="Times New Roman"/>
          <w:sz w:val="24"/>
          <w:szCs w:val="24"/>
        </w:rPr>
        <w:t>G72 в U6)</w:t>
      </w:r>
      <w:r w:rsidRPr="00E579FD">
        <w:rPr>
          <w:rFonts w:ascii="Times New Roman" w:hAnsi="Times New Roman" w:cs="Times New Roman"/>
          <w:sz w:val="24"/>
          <w:szCs w:val="24"/>
        </w:rPr>
        <w:t xml:space="preserve"> на скорость и точность сплайсинга.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E721F2" w:rsidRPr="00E579FD" w:rsidRDefault="006A6C76" w:rsidP="00E579FD">
      <w:pPr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579FD">
        <w:rPr>
          <w:rFonts w:ascii="Times New Roman" w:hAnsi="Times New Roman" w:cs="Times New Roman"/>
          <w:color w:val="212121"/>
          <w:sz w:val="24"/>
          <w:szCs w:val="24"/>
        </w:rPr>
        <w:t>Сравнение клеток</w:t>
      </w:r>
      <w:r w:rsidR="00667D41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дикого типа и клеток с </w:t>
      </w:r>
      <w:r w:rsidR="008121B5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нокаутом </w:t>
      </w:r>
      <w:r w:rsidR="00667D41" w:rsidRPr="00E579FD">
        <w:rPr>
          <w:rFonts w:ascii="Times New Roman" w:hAnsi="Times New Roman" w:cs="Times New Roman"/>
          <w:color w:val="212121"/>
          <w:sz w:val="24"/>
          <w:szCs w:val="24"/>
        </w:rPr>
        <w:t>генов</w:t>
      </w:r>
      <w:r w:rsidR="00084BCC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метилтрансфераз, осуществляющих указанны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>е модификации, позволило выявить различия в соотношении альтернативных продуктов сплайсинга.</w:t>
      </w:r>
      <w:r w:rsidR="003A2A9B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Используя метод выделения </w:t>
      </w:r>
      <w:r w:rsidR="00E721F2" w:rsidRPr="00E579FD">
        <w:rPr>
          <w:rFonts w:ascii="Times New Roman" w:hAnsi="Times New Roman" w:cs="Times New Roman"/>
          <w:color w:val="212121"/>
          <w:sz w:val="24"/>
          <w:szCs w:val="24"/>
        </w:rPr>
        <w:t>новосинтезированной РН</w:t>
      </w:r>
      <w:r w:rsidR="00667D41" w:rsidRPr="00E579FD">
        <w:rPr>
          <w:rFonts w:ascii="Times New Roman" w:hAnsi="Times New Roman" w:cs="Times New Roman"/>
          <w:color w:val="212121"/>
          <w:sz w:val="24"/>
          <w:szCs w:val="24"/>
        </w:rPr>
        <w:t>К, мы сравнили</w:t>
      </w:r>
      <w:r w:rsidR="00E721F2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кинетику сплайсинга в трех клеточных линиях</w:t>
      </w:r>
      <w:r w:rsidR="00667D41" w:rsidRPr="00E579FD">
        <w:rPr>
          <w:rFonts w:ascii="Times New Roman" w:hAnsi="Times New Roman" w:cs="Times New Roman"/>
          <w:color w:val="212121"/>
          <w:sz w:val="24"/>
          <w:szCs w:val="24"/>
        </w:rPr>
        <w:t>: диком типе</w:t>
      </w:r>
      <w:r w:rsidR="008121B5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и двух линиях без </w:t>
      </w:r>
      <w:r w:rsidR="00C20638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модификаций </w:t>
      </w:r>
      <w:r w:rsidR="008121B5" w:rsidRPr="00E579FD">
        <w:rPr>
          <w:rFonts w:ascii="Times New Roman" w:hAnsi="Times New Roman" w:cs="Times New Roman"/>
          <w:sz w:val="24"/>
          <w:szCs w:val="24"/>
        </w:rPr>
        <w:t>m</w:t>
      </w:r>
      <w:r w:rsidR="008121B5" w:rsidRPr="00E579F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121B5" w:rsidRPr="00E579FD">
        <w:rPr>
          <w:rFonts w:ascii="Times New Roman" w:hAnsi="Times New Roman" w:cs="Times New Roman"/>
          <w:sz w:val="24"/>
          <w:szCs w:val="24"/>
        </w:rPr>
        <w:t>Am30 в U2 и m</w:t>
      </w:r>
      <w:r w:rsidR="008121B5" w:rsidRPr="00E579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21B5" w:rsidRPr="00E579FD">
        <w:rPr>
          <w:rFonts w:ascii="Times New Roman" w:hAnsi="Times New Roman" w:cs="Times New Roman"/>
          <w:sz w:val="24"/>
          <w:szCs w:val="24"/>
        </w:rPr>
        <w:t>G72 в U6</w:t>
      </w:r>
      <w:r w:rsidR="008121B5" w:rsidRPr="00E579FD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E721F2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176804" w:rsidRPr="00E579FD" w:rsidRDefault="006A6C76" w:rsidP="00E579FD">
      <w:pPr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579FD">
        <w:rPr>
          <w:rFonts w:ascii="Times New Roman" w:hAnsi="Times New Roman" w:cs="Times New Roman"/>
          <w:color w:val="212121"/>
          <w:sz w:val="24"/>
          <w:szCs w:val="24"/>
        </w:rPr>
        <w:t>Оба нокаута</w:t>
      </w:r>
      <w:r w:rsidR="00ED5DC7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по генам метилтрансфераз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показали </w:t>
      </w:r>
      <w:r w:rsidR="00ED5DC7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общее 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увеличение концентрации интронов по отношению к </w:t>
      </w:r>
      <w:r w:rsidR="00ED5DC7" w:rsidRPr="00E579FD">
        <w:rPr>
          <w:rFonts w:ascii="Times New Roman" w:hAnsi="Times New Roman" w:cs="Times New Roman"/>
          <w:color w:val="212121"/>
          <w:sz w:val="24"/>
          <w:szCs w:val="24"/>
        </w:rPr>
        <w:t>экзонам и снижение скорости сплайсинга. Данные эф</w:t>
      </w:r>
      <w:r w:rsidR="008121B5" w:rsidRPr="00E579FD">
        <w:rPr>
          <w:rFonts w:ascii="Times New Roman" w:hAnsi="Times New Roman" w:cs="Times New Roman"/>
          <w:color w:val="212121"/>
          <w:sz w:val="24"/>
          <w:szCs w:val="24"/>
        </w:rPr>
        <w:t>фекты были наиболее заметны ряда</w:t>
      </w:r>
      <w:r w:rsidR="00ED5DC7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генов. </w:t>
      </w:r>
      <w:r w:rsidR="003A2A9B" w:rsidRPr="00E579FD">
        <w:rPr>
          <w:rFonts w:ascii="Times New Roman" w:hAnsi="Times New Roman" w:cs="Times New Roman"/>
          <w:sz w:val="24"/>
          <w:szCs w:val="24"/>
        </w:rPr>
        <w:t>В ходе анализа было замечено</w:t>
      </w:r>
      <w:r w:rsidR="003A2A9B" w:rsidRPr="00E579FD">
        <w:rPr>
          <w:rFonts w:ascii="Times New Roman" w:hAnsi="Times New Roman" w:cs="Times New Roman"/>
          <w:sz w:val="24"/>
          <w:szCs w:val="24"/>
        </w:rPr>
        <w:t xml:space="preserve"> общее </w:t>
      </w:r>
      <w:r w:rsidR="003A2A9B" w:rsidRPr="00E579FD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8121B5" w:rsidRPr="00E579FD">
        <w:rPr>
          <w:rFonts w:ascii="Times New Roman" w:hAnsi="Times New Roman" w:cs="Times New Roman"/>
          <w:sz w:val="24"/>
          <w:szCs w:val="24"/>
        </w:rPr>
        <w:t>точности</w:t>
      </w:r>
      <w:r w:rsidR="003A2A9B" w:rsidRPr="00E579FD">
        <w:rPr>
          <w:rFonts w:ascii="Times New Roman" w:hAnsi="Times New Roman" w:cs="Times New Roman"/>
          <w:sz w:val="24"/>
          <w:szCs w:val="24"/>
        </w:rPr>
        <w:t xml:space="preserve"> сплайсинга</w:t>
      </w:r>
      <w:r w:rsidR="008121B5" w:rsidRPr="00E579FD">
        <w:rPr>
          <w:rFonts w:ascii="Times New Roman" w:hAnsi="Times New Roman" w:cs="Times New Roman"/>
          <w:sz w:val="24"/>
          <w:szCs w:val="24"/>
        </w:rPr>
        <w:t xml:space="preserve"> у нокаутов</w:t>
      </w:r>
      <w:r w:rsidR="003A2A9B" w:rsidRPr="00E579FD">
        <w:rPr>
          <w:rFonts w:ascii="Times New Roman" w:hAnsi="Times New Roman" w:cs="Times New Roman"/>
          <w:sz w:val="24"/>
          <w:szCs w:val="24"/>
        </w:rPr>
        <w:t>, сигнализирующее о важной роли изучаемых модификаций для функционирования сплайсосмы. В свою очередь, анализ зависимости за</w:t>
      </w:r>
      <w:r w:rsidR="00C20638" w:rsidRPr="00E579FD">
        <w:rPr>
          <w:rFonts w:ascii="Times New Roman" w:hAnsi="Times New Roman" w:cs="Times New Roman"/>
          <w:sz w:val="24"/>
          <w:szCs w:val="24"/>
        </w:rPr>
        <w:t>меченных изменений от типа</w:t>
      </w:r>
      <w:r w:rsidR="003A2A9B" w:rsidRPr="00E579FD">
        <w:rPr>
          <w:rFonts w:ascii="Times New Roman" w:hAnsi="Times New Roman" w:cs="Times New Roman"/>
          <w:sz w:val="24"/>
          <w:szCs w:val="24"/>
        </w:rPr>
        <w:t xml:space="preserve"> сайтов сплайсинга продемонстрировал</w:t>
      </w:r>
      <w:r w:rsidR="00C20638" w:rsidRPr="00E579FD">
        <w:rPr>
          <w:rFonts w:ascii="Times New Roman" w:hAnsi="Times New Roman" w:cs="Times New Roman"/>
          <w:sz w:val="24"/>
          <w:szCs w:val="24"/>
        </w:rPr>
        <w:t>, что степень замедления сплайсинга зависит от положения интрона, но почти не зависит от последовательности сайтов сплайсинга</w:t>
      </w:r>
      <w:r w:rsidR="003A2A9B" w:rsidRPr="00E579FD">
        <w:rPr>
          <w:rFonts w:ascii="Times New Roman" w:hAnsi="Times New Roman" w:cs="Times New Roman"/>
          <w:sz w:val="24"/>
          <w:szCs w:val="24"/>
        </w:rPr>
        <w:t>.</w:t>
      </w:r>
    </w:p>
    <w:p w:rsidR="00ED5DC7" w:rsidRPr="00E579FD" w:rsidRDefault="008121B5" w:rsidP="00E579FD">
      <w:pPr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579FD">
        <w:rPr>
          <w:rFonts w:ascii="Times New Roman" w:hAnsi="Times New Roman" w:cs="Times New Roman"/>
          <w:color w:val="212121"/>
          <w:sz w:val="24"/>
          <w:szCs w:val="24"/>
        </w:rPr>
        <w:t>Таким образом</w:t>
      </w:r>
      <w:r w:rsidR="00ED5DC7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, удалось показать, что при исчезновении 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модификаций </w:t>
      </w:r>
      <w:r w:rsidR="00ED5DC7" w:rsidRPr="00E579FD">
        <w:rPr>
          <w:rFonts w:ascii="Times New Roman" w:hAnsi="Times New Roman" w:cs="Times New Roman"/>
          <w:sz w:val="24"/>
          <w:szCs w:val="24"/>
        </w:rPr>
        <w:t>m</w:t>
      </w:r>
      <w:r w:rsidR="00ED5DC7" w:rsidRPr="00E579F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D5DC7" w:rsidRPr="00E579FD">
        <w:rPr>
          <w:rFonts w:ascii="Times New Roman" w:hAnsi="Times New Roman" w:cs="Times New Roman"/>
          <w:sz w:val="24"/>
          <w:szCs w:val="24"/>
        </w:rPr>
        <w:t>Am30 в U2 мяРНК и m</w:t>
      </w:r>
      <w:r w:rsidR="00ED5DC7" w:rsidRPr="00E579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5DC7" w:rsidRPr="00E579FD">
        <w:rPr>
          <w:rFonts w:ascii="Times New Roman" w:hAnsi="Times New Roman" w:cs="Times New Roman"/>
          <w:sz w:val="24"/>
          <w:szCs w:val="24"/>
        </w:rPr>
        <w:t>G72 в U6 мяРНК</w:t>
      </w:r>
      <w:r w:rsidR="00ED5DC7" w:rsidRPr="00E579FD">
        <w:rPr>
          <w:rFonts w:ascii="Times New Roman" w:hAnsi="Times New Roman" w:cs="Times New Roman"/>
          <w:sz w:val="24"/>
          <w:szCs w:val="24"/>
        </w:rPr>
        <w:t xml:space="preserve"> уменьшается точност</w:t>
      </w:r>
      <w:r w:rsidRPr="00E579FD">
        <w:rPr>
          <w:rFonts w:ascii="Times New Roman" w:hAnsi="Times New Roman" w:cs="Times New Roman"/>
          <w:sz w:val="24"/>
          <w:szCs w:val="24"/>
        </w:rPr>
        <w:t xml:space="preserve">ь и скорость сплайсинга, причем данный эффект проявляется в разной степени </w:t>
      </w:r>
      <w:r w:rsidR="00ED5DC7" w:rsidRPr="00E579FD">
        <w:rPr>
          <w:rFonts w:ascii="Times New Roman" w:hAnsi="Times New Roman" w:cs="Times New Roman"/>
          <w:sz w:val="24"/>
          <w:szCs w:val="24"/>
        </w:rPr>
        <w:t>для разных РНК.</w:t>
      </w:r>
      <w:r w:rsidR="003A2A9B" w:rsidRPr="00E57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EC" w:rsidRPr="00E579FD" w:rsidRDefault="00F030EC" w:rsidP="00E579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FD">
        <w:rPr>
          <w:rFonts w:ascii="Times New Roman" w:hAnsi="Times New Roman" w:cs="Times New Roman"/>
          <w:color w:val="212121"/>
          <w:sz w:val="24"/>
          <w:szCs w:val="24"/>
        </w:rPr>
        <w:t>Работа выполнена при</w:t>
      </w:r>
      <w:r w:rsidR="00084BCC"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579FD">
        <w:rPr>
          <w:rFonts w:ascii="Times New Roman" w:hAnsi="Times New Roman" w:cs="Times New Roman"/>
          <w:color w:val="212121"/>
          <w:sz w:val="24"/>
          <w:szCs w:val="24"/>
        </w:rPr>
        <w:t xml:space="preserve">финансовой поддержке гранта РНФ </w:t>
      </w:r>
      <w:r w:rsidRPr="00E579FD">
        <w:rPr>
          <w:rFonts w:ascii="Times New Roman" w:hAnsi="Times New Roman" w:cs="Times New Roman"/>
          <w:sz w:val="24"/>
          <w:szCs w:val="24"/>
        </w:rPr>
        <w:t>#21-64-00006.</w:t>
      </w:r>
    </w:p>
    <w:p w:rsidR="00C46385" w:rsidRPr="00E579FD" w:rsidRDefault="00C46385">
      <w:pPr>
        <w:rPr>
          <w:rFonts w:ascii="Times New Roman" w:hAnsi="Times New Roman" w:cs="Times New Roman"/>
          <w:b/>
          <w:sz w:val="24"/>
          <w:szCs w:val="24"/>
        </w:rPr>
      </w:pPr>
    </w:p>
    <w:sectPr w:rsidR="00C46385" w:rsidRPr="00E5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65A4"/>
    <w:multiLevelType w:val="multilevel"/>
    <w:tmpl w:val="CDE8B6F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91"/>
    <w:rsid w:val="00084BCC"/>
    <w:rsid w:val="000C531C"/>
    <w:rsid w:val="00176804"/>
    <w:rsid w:val="002555F0"/>
    <w:rsid w:val="00291991"/>
    <w:rsid w:val="003A2A9B"/>
    <w:rsid w:val="00504124"/>
    <w:rsid w:val="00582E2E"/>
    <w:rsid w:val="00667D41"/>
    <w:rsid w:val="006A6C76"/>
    <w:rsid w:val="008121B5"/>
    <w:rsid w:val="00977AF3"/>
    <w:rsid w:val="00A239AD"/>
    <w:rsid w:val="00C20638"/>
    <w:rsid w:val="00C46385"/>
    <w:rsid w:val="00C642D4"/>
    <w:rsid w:val="00E579FD"/>
    <w:rsid w:val="00E721F2"/>
    <w:rsid w:val="00ED5DC7"/>
    <w:rsid w:val="00F030EC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ADE7"/>
  <w15:chartTrackingRefBased/>
  <w15:docId w15:val="{D887093E-E8E7-4310-BCBD-A4E5B6AF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F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5F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F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гава"/>
    <w:basedOn w:val="2"/>
    <w:link w:val="a4"/>
    <w:qFormat/>
    <w:rsid w:val="002555F0"/>
    <w:pPr>
      <w:spacing w:after="240" w:line="360" w:lineRule="auto"/>
      <w:ind w:firstLine="709"/>
      <w:jc w:val="center"/>
    </w:pPr>
    <w:rPr>
      <w:rFonts w:ascii="Times New Roman" w:eastAsiaTheme="minorEastAsia" w:hAnsi="Times New Roman" w:cs="Times New Roman"/>
      <w:b/>
      <w:color w:val="000000"/>
      <w:sz w:val="24"/>
      <w:szCs w:val="24"/>
      <w:shd w:val="clear" w:color="auto" w:fill="FFFFFF"/>
    </w:rPr>
  </w:style>
  <w:style w:type="character" w:customStyle="1" w:styleId="a4">
    <w:name w:val="Подгава Знак"/>
    <w:basedOn w:val="20"/>
    <w:link w:val="a3"/>
    <w:rsid w:val="002555F0"/>
    <w:rPr>
      <w:rFonts w:ascii="Times New Roman" w:eastAsiaTheme="minorEastAsia" w:hAnsi="Times New Roman" w:cs="Times New Roman"/>
      <w:b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5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5">
    <w:name w:val="Глава"/>
    <w:basedOn w:val="1"/>
    <w:link w:val="a6"/>
    <w:autoRedefine/>
    <w:qFormat/>
    <w:rsid w:val="002555F0"/>
    <w:pPr>
      <w:keepLines w:val="0"/>
      <w:spacing w:after="60" w:line="360" w:lineRule="auto"/>
      <w:jc w:val="center"/>
    </w:pPr>
    <w:rPr>
      <w:rFonts w:ascii="Times New Roman" w:hAnsi="Times New Roman"/>
      <w:b/>
      <w:bCs/>
      <w:color w:val="auto"/>
      <w:kern w:val="32"/>
      <w:sz w:val="24"/>
    </w:rPr>
  </w:style>
  <w:style w:type="character" w:customStyle="1" w:styleId="a6">
    <w:name w:val="Глава Знак"/>
    <w:basedOn w:val="10"/>
    <w:link w:val="a5"/>
    <w:rsid w:val="002555F0"/>
    <w:rPr>
      <w:rFonts w:ascii="Times New Roman" w:eastAsiaTheme="majorEastAsia" w:hAnsi="Times New Roman" w:cstheme="majorBidi"/>
      <w:b/>
      <w:bCs/>
      <w:color w:val="2E74B5" w:themeColor="accent1" w:themeShade="BF"/>
      <w:kern w:val="32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255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7">
    <w:name w:val="Подглава"/>
    <w:basedOn w:val="2"/>
    <w:link w:val="a8"/>
    <w:autoRedefine/>
    <w:qFormat/>
    <w:rsid w:val="002555F0"/>
    <w:pPr>
      <w:keepLines w:val="0"/>
      <w:spacing w:before="240" w:after="120" w:line="360" w:lineRule="auto"/>
      <w:jc w:val="center"/>
    </w:pPr>
    <w:rPr>
      <w:rFonts w:ascii="Times New Roman" w:hAnsi="Times New Roman"/>
      <w:b/>
      <w:bCs/>
      <w:iCs/>
      <w:color w:val="auto"/>
      <w:sz w:val="24"/>
      <w:szCs w:val="28"/>
    </w:rPr>
  </w:style>
  <w:style w:type="character" w:customStyle="1" w:styleId="a8">
    <w:name w:val="Подглава Знак"/>
    <w:basedOn w:val="20"/>
    <w:link w:val="a7"/>
    <w:rsid w:val="002555F0"/>
    <w:rPr>
      <w:rFonts w:ascii="Times New Roman" w:eastAsiaTheme="majorEastAsia" w:hAnsi="Times New Roman" w:cstheme="majorBidi"/>
      <w:b/>
      <w:bCs/>
      <w:iCs/>
      <w:color w:val="2E74B5" w:themeColor="accent1" w:themeShade="BF"/>
      <w:sz w:val="24"/>
      <w:szCs w:val="28"/>
    </w:rPr>
  </w:style>
  <w:style w:type="paragraph" w:customStyle="1" w:styleId="a9">
    <w:name w:val="Подподглава"/>
    <w:basedOn w:val="3"/>
    <w:link w:val="aa"/>
    <w:autoRedefine/>
    <w:qFormat/>
    <w:rsid w:val="002555F0"/>
    <w:pPr>
      <w:keepLines w:val="0"/>
      <w:spacing w:before="240" w:after="60" w:line="360" w:lineRule="auto"/>
      <w:jc w:val="center"/>
    </w:pPr>
    <w:rPr>
      <w:rFonts w:ascii="Times New Roman" w:hAnsi="Times New Roman"/>
      <w:b/>
      <w:bCs/>
      <w:color w:val="auto"/>
      <w:szCs w:val="26"/>
    </w:rPr>
  </w:style>
  <w:style w:type="character" w:customStyle="1" w:styleId="aa">
    <w:name w:val="Подподглава Знак"/>
    <w:basedOn w:val="30"/>
    <w:link w:val="a9"/>
    <w:rsid w:val="002555F0"/>
    <w:rPr>
      <w:rFonts w:ascii="Times New Roman" w:eastAsiaTheme="majorEastAsia" w:hAnsi="Times New Roman" w:cstheme="majorBidi"/>
      <w:b/>
      <w:bCs/>
      <w:color w:val="1F4D78" w:themeColor="accent1" w:themeShade="7F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</dc:creator>
  <cp:keywords/>
  <dc:description/>
  <cp:lastModifiedBy>AKB</cp:lastModifiedBy>
  <cp:revision>5</cp:revision>
  <dcterms:created xsi:type="dcterms:W3CDTF">2023-02-27T07:33:00Z</dcterms:created>
  <dcterms:modified xsi:type="dcterms:W3CDTF">2023-02-28T11:39:00Z</dcterms:modified>
</cp:coreProperties>
</file>